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1" w:rsidRPr="005522AF" w:rsidRDefault="00040231" w:rsidP="002F64AB">
      <w:pPr>
        <w:jc w:val="center"/>
        <w:rPr>
          <w:b/>
          <w:lang w:val="en-US"/>
        </w:rPr>
      </w:pPr>
    </w:p>
    <w:p w:rsidR="00003FF0" w:rsidRDefault="00FE026F" w:rsidP="00040231">
      <w:pPr>
        <w:jc w:val="center"/>
      </w:pPr>
      <w:r>
        <w:t>Характеристика</w:t>
      </w:r>
      <w:r w:rsidR="00003FF0">
        <w:t xml:space="preserve"> периодизации профессионального становления</w:t>
      </w:r>
      <w:r w:rsidR="00FB1C3D" w:rsidRPr="00360EF0">
        <w:t xml:space="preserve"> личности</w:t>
      </w:r>
      <w:r>
        <w:t xml:space="preserve"> с позиций </w:t>
      </w:r>
      <w:r w:rsidR="00003FF0">
        <w:t xml:space="preserve"> полициклическ</w:t>
      </w:r>
      <w:r>
        <w:t>ого</w:t>
      </w:r>
      <w:r w:rsidR="00003FF0">
        <w:t xml:space="preserve"> подход</w:t>
      </w:r>
      <w:r>
        <w:t>а</w:t>
      </w:r>
    </w:p>
    <w:p w:rsidR="00040231" w:rsidRPr="00360EF0" w:rsidRDefault="00040231" w:rsidP="00040231">
      <w:pPr>
        <w:jc w:val="center"/>
      </w:pPr>
      <w:r w:rsidRPr="00360EF0">
        <w:t xml:space="preserve"> </w:t>
      </w:r>
      <w:r w:rsidR="002F64AB" w:rsidRPr="00360EF0">
        <w:rPr>
          <w:bCs/>
          <w:color w:val="000000"/>
        </w:rPr>
        <w:t xml:space="preserve"> </w:t>
      </w:r>
    </w:p>
    <w:p w:rsidR="00566DBB" w:rsidRPr="00360EF0" w:rsidRDefault="00566DBB" w:rsidP="009F59AE">
      <w:pPr>
        <w:jc w:val="center"/>
      </w:pPr>
      <w:proofErr w:type="spellStart"/>
      <w:r w:rsidRPr="00360EF0">
        <w:t>Ю.П</w:t>
      </w:r>
      <w:proofErr w:type="spellEnd"/>
      <w:r w:rsidRPr="00360EF0">
        <w:t xml:space="preserve">. </w:t>
      </w:r>
      <w:proofErr w:type="spellStart"/>
      <w:r w:rsidRPr="00360EF0">
        <w:t>Поварёнков</w:t>
      </w:r>
      <w:proofErr w:type="spellEnd"/>
      <w:r w:rsidR="00360EF0">
        <w:t>, доктор психол. наук, профессор</w:t>
      </w:r>
    </w:p>
    <w:p w:rsidR="00FB1C3D" w:rsidRPr="00360EF0" w:rsidRDefault="00566DBB" w:rsidP="009F59AE">
      <w:pPr>
        <w:jc w:val="center"/>
      </w:pPr>
      <w:r w:rsidRPr="00360EF0">
        <w:t>Ярославский государственный педагогический университет им. К.Д.Ушинского</w:t>
      </w:r>
    </w:p>
    <w:p w:rsidR="00E5472B" w:rsidRPr="00360EF0" w:rsidRDefault="00E5472B" w:rsidP="00E5472B">
      <w:pPr>
        <w:jc w:val="center"/>
      </w:pPr>
    </w:p>
    <w:p w:rsidR="00566DBB" w:rsidRPr="005522AF" w:rsidRDefault="00E5472B" w:rsidP="00E5472B">
      <w:r w:rsidRPr="005522AF">
        <w:rPr>
          <w:b/>
        </w:rPr>
        <w:t xml:space="preserve">Аннотация: </w:t>
      </w:r>
      <w:r w:rsidR="00566DBB" w:rsidRPr="005522AF">
        <w:t xml:space="preserve">В статье зафиксированы основные подходы к периодизации профессионального становления личности, дана их конструктивная критика. Обозначены </w:t>
      </w:r>
      <w:proofErr w:type="spellStart"/>
      <w:r w:rsidR="00566DBB" w:rsidRPr="005522AF">
        <w:t>системогенетические</w:t>
      </w:r>
      <w:proofErr w:type="spellEnd"/>
      <w:r w:rsidR="00566DBB" w:rsidRPr="005522AF">
        <w:t xml:space="preserve"> принципы разработки адекватной периодизации. Обсуждается  полициклическая концепция периодизации профессионального становления и реализации личности. Доказывается её теоретическая обоснованность и практическая значимость.</w:t>
      </w:r>
    </w:p>
    <w:p w:rsidR="00E5472B" w:rsidRPr="005522AF" w:rsidRDefault="00E5472B" w:rsidP="00E5472B">
      <w:r w:rsidRPr="005522AF">
        <w:rPr>
          <w:b/>
        </w:rPr>
        <w:t>Ключевые слова:</w:t>
      </w:r>
      <w:r w:rsidRPr="005522AF">
        <w:t xml:space="preserve"> периодизация профессионализации, профессиональное становление и реализация личности, цикличность профессионального развития, астрономический и профессиональный возраст личности.</w:t>
      </w:r>
    </w:p>
    <w:p w:rsidR="00935E65" w:rsidRPr="005522AF" w:rsidRDefault="00935E65" w:rsidP="00566DBB"/>
    <w:p w:rsidR="00E5472B" w:rsidRPr="005522AF" w:rsidRDefault="00E5472B" w:rsidP="00E5472B">
      <w:pPr>
        <w:jc w:val="center"/>
        <w:rPr>
          <w:b/>
          <w:bCs/>
          <w:color w:val="000000"/>
          <w:lang w:val="en-US"/>
        </w:rPr>
      </w:pPr>
      <w:r w:rsidRPr="005522AF">
        <w:rPr>
          <w:b/>
          <w:lang w:val="en-US"/>
        </w:rPr>
        <w:t xml:space="preserve">Cyclic concept of a </w:t>
      </w:r>
      <w:proofErr w:type="gramStart"/>
      <w:r w:rsidRPr="005522AF">
        <w:rPr>
          <w:b/>
          <w:lang w:val="en-US"/>
        </w:rPr>
        <w:t xml:space="preserve">periodization  </w:t>
      </w:r>
      <w:r w:rsidRPr="005522AF">
        <w:rPr>
          <w:b/>
          <w:bCs/>
          <w:color w:val="000000"/>
          <w:lang w:val="en-US"/>
        </w:rPr>
        <w:t>Personality's</w:t>
      </w:r>
      <w:proofErr w:type="gramEnd"/>
      <w:r w:rsidRPr="005522AF">
        <w:rPr>
          <w:b/>
          <w:bCs/>
          <w:color w:val="000000"/>
          <w:lang w:val="en-US"/>
        </w:rPr>
        <w:t xml:space="preserve"> Professional </w:t>
      </w:r>
    </w:p>
    <w:p w:rsidR="00E5472B" w:rsidRPr="005522AF" w:rsidRDefault="00E5472B" w:rsidP="00E5472B">
      <w:pPr>
        <w:jc w:val="center"/>
        <w:rPr>
          <w:b/>
          <w:lang w:val="en-US"/>
        </w:rPr>
      </w:pPr>
      <w:r w:rsidRPr="005522AF">
        <w:rPr>
          <w:b/>
          <w:bCs/>
          <w:color w:val="000000"/>
          <w:lang w:val="en-US"/>
        </w:rPr>
        <w:t xml:space="preserve">Formation </w:t>
      </w:r>
      <w:r w:rsidRPr="005522AF">
        <w:rPr>
          <w:b/>
          <w:lang w:val="en-US"/>
        </w:rPr>
        <w:t>and Implementation</w:t>
      </w:r>
    </w:p>
    <w:p w:rsidR="005158CB" w:rsidRPr="005522AF" w:rsidRDefault="005158CB" w:rsidP="00566DBB">
      <w:pPr>
        <w:rPr>
          <w:lang w:val="en-US"/>
        </w:rPr>
      </w:pPr>
    </w:p>
    <w:p w:rsidR="004158E6" w:rsidRPr="005522AF" w:rsidRDefault="005158CB" w:rsidP="00E5472B">
      <w:pPr>
        <w:rPr>
          <w:lang w:val="en-US"/>
        </w:rPr>
      </w:pPr>
      <w:r w:rsidRPr="005522AF">
        <w:rPr>
          <w:lang w:val="en-US"/>
        </w:rPr>
        <w:t xml:space="preserve">The article sets out the main approaches to </w:t>
      </w:r>
      <w:proofErr w:type="gramStart"/>
      <w:r w:rsidRPr="005522AF">
        <w:rPr>
          <w:lang w:val="en-US"/>
        </w:rPr>
        <w:t xml:space="preserve">periodization </w:t>
      </w:r>
      <w:r w:rsidR="002F64AB" w:rsidRPr="005522AF">
        <w:rPr>
          <w:lang w:val="en-US"/>
        </w:rPr>
        <w:t xml:space="preserve"> </w:t>
      </w:r>
      <w:r w:rsidR="002F64AB" w:rsidRPr="005522AF">
        <w:rPr>
          <w:bCs/>
          <w:color w:val="000000"/>
          <w:lang w:val="en-US"/>
        </w:rPr>
        <w:t>Personality's</w:t>
      </w:r>
      <w:proofErr w:type="gramEnd"/>
      <w:r w:rsidR="002F64AB" w:rsidRPr="005522AF">
        <w:rPr>
          <w:bCs/>
          <w:color w:val="000000"/>
          <w:lang w:val="en-US"/>
        </w:rPr>
        <w:t xml:space="preserve"> Professional Formation</w:t>
      </w:r>
      <w:r w:rsidRPr="005522AF">
        <w:rPr>
          <w:lang w:val="en-US"/>
        </w:rPr>
        <w:t xml:space="preserve">, given their constructive criticism. </w:t>
      </w:r>
      <w:proofErr w:type="gramStart"/>
      <w:r w:rsidRPr="005522AF">
        <w:rPr>
          <w:lang w:val="en-US"/>
        </w:rPr>
        <w:t xml:space="preserve">Designated </w:t>
      </w:r>
      <w:r w:rsidR="002F64AB" w:rsidRPr="005522AF">
        <w:rPr>
          <w:lang w:val="en-US"/>
        </w:rPr>
        <w:t xml:space="preserve"> </w:t>
      </w:r>
      <w:proofErr w:type="spellStart"/>
      <w:r w:rsidR="002F64AB" w:rsidRPr="005522AF">
        <w:rPr>
          <w:lang w:val="en-US"/>
        </w:rPr>
        <w:t>systemogenetic</w:t>
      </w:r>
      <w:proofErr w:type="spellEnd"/>
      <w:proofErr w:type="gramEnd"/>
      <w:r w:rsidR="002F64AB" w:rsidRPr="005522AF">
        <w:rPr>
          <w:lang w:val="en-US"/>
        </w:rPr>
        <w:t xml:space="preserve"> </w:t>
      </w:r>
      <w:r w:rsidRPr="005522AF">
        <w:rPr>
          <w:lang w:val="en-US"/>
        </w:rPr>
        <w:t xml:space="preserve"> principles develop an adequate periodization. </w:t>
      </w:r>
      <w:proofErr w:type="gramStart"/>
      <w:r w:rsidRPr="005522AF">
        <w:rPr>
          <w:lang w:val="en-US"/>
        </w:rPr>
        <w:t>Discusses the concept of periodization polycyclic</w:t>
      </w:r>
      <w:r w:rsidR="002F64AB" w:rsidRPr="005522AF">
        <w:rPr>
          <w:lang w:val="en-US"/>
        </w:rPr>
        <w:t xml:space="preserve"> </w:t>
      </w:r>
      <w:r w:rsidR="002F64AB" w:rsidRPr="005522AF">
        <w:rPr>
          <w:bCs/>
          <w:color w:val="000000"/>
          <w:lang w:val="en-US"/>
        </w:rPr>
        <w:t xml:space="preserve">Personality's Professional Formation </w:t>
      </w:r>
      <w:r w:rsidR="002F64AB" w:rsidRPr="005522AF">
        <w:rPr>
          <w:lang w:val="en-US"/>
        </w:rPr>
        <w:t>and Implementation.</w:t>
      </w:r>
      <w:proofErr w:type="gramEnd"/>
      <w:r w:rsidR="002F64AB" w:rsidRPr="005522AF">
        <w:rPr>
          <w:lang w:val="en-US"/>
        </w:rPr>
        <w:t xml:space="preserve"> </w:t>
      </w:r>
      <w:r w:rsidRPr="005522AF">
        <w:rPr>
          <w:lang w:val="en-US"/>
        </w:rPr>
        <w:t xml:space="preserve">. </w:t>
      </w:r>
      <w:proofErr w:type="gramStart"/>
      <w:r w:rsidRPr="005522AF">
        <w:rPr>
          <w:lang w:val="en-US"/>
        </w:rPr>
        <w:t>Proved its theoretical underpinnings and practical significance.</w:t>
      </w:r>
      <w:proofErr w:type="gramEnd"/>
    </w:p>
    <w:p w:rsidR="00FB1C3D" w:rsidRPr="005522AF" w:rsidRDefault="004158E6" w:rsidP="004158E6">
      <w:pPr>
        <w:rPr>
          <w:lang w:val="en-US"/>
        </w:rPr>
      </w:pPr>
      <w:r w:rsidRPr="005522AF">
        <w:rPr>
          <w:lang w:val="en-US"/>
        </w:rPr>
        <w:t xml:space="preserve"> </w:t>
      </w:r>
      <w:r w:rsidRPr="005522AF">
        <w:rPr>
          <w:b/>
          <w:bCs/>
          <w:lang w:val="en-US"/>
        </w:rPr>
        <w:t xml:space="preserve">Key words: </w:t>
      </w:r>
      <w:r w:rsidR="00935E65" w:rsidRPr="005522AF">
        <w:rPr>
          <w:lang w:val="en-US"/>
        </w:rPr>
        <w:t xml:space="preserve">professionalizing periodization, </w:t>
      </w:r>
      <w:r w:rsidRPr="005522AF">
        <w:rPr>
          <w:bCs/>
          <w:color w:val="000000"/>
          <w:lang w:val="en-US"/>
        </w:rPr>
        <w:t xml:space="preserve">Personality's Professional Formation </w:t>
      </w:r>
      <w:r w:rsidRPr="005522AF">
        <w:rPr>
          <w:lang w:val="en-US"/>
        </w:rPr>
        <w:t>and Implementation</w:t>
      </w:r>
      <w:r w:rsidR="00935E65" w:rsidRPr="005522AF">
        <w:rPr>
          <w:lang w:val="en-US"/>
        </w:rPr>
        <w:t>,</w:t>
      </w:r>
      <w:r w:rsidRPr="005522AF">
        <w:rPr>
          <w:lang w:val="en-US"/>
        </w:rPr>
        <w:t xml:space="preserve"> cyclical   of professional development</w:t>
      </w:r>
      <w:r w:rsidR="00935E65" w:rsidRPr="005522AF">
        <w:rPr>
          <w:lang w:val="en-US"/>
        </w:rPr>
        <w:t>, astronomical and professional age of the personality.</w:t>
      </w:r>
    </w:p>
    <w:p w:rsidR="00FB1C3D" w:rsidRPr="005522AF" w:rsidRDefault="00FB1C3D" w:rsidP="001C59AA">
      <w:pPr>
        <w:rPr>
          <w:b/>
        </w:rPr>
      </w:pPr>
      <w:r w:rsidRPr="005522AF">
        <w:t>В настоящее время в психологии сложилось 4 типа периодизаций профессионального становления личности.</w:t>
      </w:r>
    </w:p>
    <w:p w:rsidR="00FB1C3D" w:rsidRPr="005522AF" w:rsidRDefault="00FB1C3D" w:rsidP="001C59AA">
      <w:r w:rsidRPr="005522AF">
        <w:t xml:space="preserve">Первый тип - онтогенетические периодизации, в которых в качестве временного фактора выделения этапов используется хронологический возраст субъекта труда </w:t>
      </w:r>
      <w:r w:rsidR="002D7349" w:rsidRPr="002D7349">
        <w:t>[4]</w:t>
      </w:r>
      <w:r w:rsidRPr="005522AF">
        <w:t>.</w:t>
      </w:r>
      <w:r w:rsidR="009F59AE" w:rsidRPr="005522AF">
        <w:t xml:space="preserve"> </w:t>
      </w:r>
      <w:r w:rsidRPr="005522AF">
        <w:t xml:space="preserve">Второй тип - </w:t>
      </w:r>
      <w:proofErr w:type="spellStart"/>
      <w:r w:rsidRPr="005522AF">
        <w:t>профессионалогенетические</w:t>
      </w:r>
      <w:proofErr w:type="spellEnd"/>
      <w:r w:rsidRPr="005522AF">
        <w:t xml:space="preserve"> периодизации, в которых в качестве временного основания используется не хронологический возраст, а возраст профессиональный, т.е.  проф</w:t>
      </w:r>
      <w:r w:rsidR="002D7349">
        <w:t>ессиональный</w:t>
      </w:r>
      <w:r w:rsidRPr="005522AF">
        <w:t xml:space="preserve"> стаж</w:t>
      </w:r>
      <w:r w:rsidR="002D7349" w:rsidRPr="00041AAE">
        <w:t xml:space="preserve"> </w:t>
      </w:r>
      <w:r w:rsidR="002D7349" w:rsidRPr="002D7349">
        <w:t>[3].</w:t>
      </w:r>
      <w:r w:rsidRPr="005522AF">
        <w:t xml:space="preserve"> Третий ти</w:t>
      </w:r>
      <w:proofErr w:type="gramStart"/>
      <w:r w:rsidRPr="005522AF">
        <w:t>п-</w:t>
      </w:r>
      <w:proofErr w:type="gramEnd"/>
      <w:r w:rsidRPr="005522AF">
        <w:t xml:space="preserve"> периодизации, в которых вообще не учитываются никакие временные факторы</w:t>
      </w:r>
      <w:r w:rsidR="002D7349">
        <w:t xml:space="preserve"> </w:t>
      </w:r>
      <w:r w:rsidR="002D7349" w:rsidRPr="002D7349">
        <w:t>[2]</w:t>
      </w:r>
      <w:r w:rsidR="009F59AE" w:rsidRPr="005522AF">
        <w:t xml:space="preserve">. </w:t>
      </w:r>
      <w:r w:rsidRPr="005522AF">
        <w:t>Четвёртый тип</w:t>
      </w:r>
      <w:r w:rsidR="009F59AE" w:rsidRPr="005522AF">
        <w:t xml:space="preserve"> </w:t>
      </w:r>
      <w:r w:rsidRPr="005522AF">
        <w:t xml:space="preserve">- смешанные периодизации, в которых используются возрастные  и иные основания для периодизации. Так Е.А.Климов использует возрастную периодизацию </w:t>
      </w:r>
      <w:proofErr w:type="gramStart"/>
      <w:r w:rsidRPr="005522AF">
        <w:t xml:space="preserve">( </w:t>
      </w:r>
      <w:proofErr w:type="gramEnd"/>
      <w:r w:rsidRPr="005522AF">
        <w:t>до 23 лет) и качественную ( после 23 лет, адаптация, мастерство, авторитет, наставничество)</w:t>
      </w:r>
      <w:r w:rsidR="002D7349" w:rsidRPr="00041AAE">
        <w:t xml:space="preserve"> [5</w:t>
      </w:r>
      <w:r w:rsidR="002F3942">
        <w:rPr>
          <w:lang w:val="en-US"/>
        </w:rPr>
        <w:t>, 7</w:t>
      </w:r>
      <w:bookmarkStart w:id="0" w:name="_GoBack"/>
      <w:bookmarkEnd w:id="0"/>
      <w:r w:rsidR="002D7349" w:rsidRPr="00041AAE">
        <w:t>]</w:t>
      </w:r>
      <w:r w:rsidRPr="005522AF">
        <w:t>.</w:t>
      </w:r>
    </w:p>
    <w:p w:rsidR="00FB1C3D" w:rsidRPr="005522AF" w:rsidRDefault="00FB1C3D" w:rsidP="001C59AA">
      <w:r w:rsidRPr="005522AF">
        <w:rPr>
          <w:b/>
        </w:rPr>
        <w:lastRenderedPageBreak/>
        <w:t xml:space="preserve"> </w:t>
      </w:r>
      <w:r w:rsidRPr="005522AF">
        <w:t>Надо признать, что все выделенные периодизации подвергаются серьёзной критике, и прежде всего за то, что они:</w:t>
      </w:r>
      <w:r w:rsidR="009F59AE" w:rsidRPr="005522AF">
        <w:t xml:space="preserve"> </w:t>
      </w:r>
      <w:r w:rsidRPr="005522AF">
        <w:t>во-первых, дублируют логику построения возрастных периодизаций развития;</w:t>
      </w:r>
      <w:r w:rsidR="009F59AE" w:rsidRPr="005522AF">
        <w:t xml:space="preserve"> а, </w:t>
      </w:r>
      <w:r w:rsidRPr="005522AF">
        <w:t>во-вторых, практически не учитывают специфику и основные тенденции профессионального становления и реализации личности.</w:t>
      </w:r>
    </w:p>
    <w:p w:rsidR="00FB1C3D" w:rsidRPr="005522AF" w:rsidRDefault="00FB1C3D" w:rsidP="001C59AA">
      <w:r w:rsidRPr="005522AF">
        <w:t xml:space="preserve">Уже в работах Д. </w:t>
      </w:r>
      <w:proofErr w:type="spellStart"/>
      <w:r w:rsidRPr="005522AF">
        <w:t>Сьюпера</w:t>
      </w:r>
      <w:proofErr w:type="spellEnd"/>
      <w:r w:rsidR="00F21D94" w:rsidRPr="00F21D94">
        <w:t xml:space="preserve"> [8]</w:t>
      </w:r>
      <w:r w:rsidRPr="005522AF">
        <w:t xml:space="preserve"> было высказано предположение, что профессиональное и возрастное развитие человека не всегда совпадают между собой. А если такое и возможно, то оно происходит на ранних этапах жизненного пути и профессионализации. На этот факт обращал </w:t>
      </w:r>
      <w:r w:rsidR="005522AF" w:rsidRPr="005522AF">
        <w:t xml:space="preserve">внимание </w:t>
      </w:r>
      <w:r w:rsidRPr="005522AF">
        <w:t>в своих трудах и Б.Г.Ананьев</w:t>
      </w:r>
      <w:r w:rsidR="002D7349">
        <w:t xml:space="preserve"> </w:t>
      </w:r>
      <w:r w:rsidR="002D7349" w:rsidRPr="002D7349">
        <w:t>[1]</w:t>
      </w:r>
      <w:r w:rsidRPr="005522AF">
        <w:t xml:space="preserve">. </w:t>
      </w:r>
    </w:p>
    <w:p w:rsidR="00FB1C3D" w:rsidRPr="005522AF" w:rsidRDefault="00FB1C3D" w:rsidP="001C59AA">
      <w:r w:rsidRPr="005522AF">
        <w:t>Анализируя существующие походы к периодизации с позиций системогенетического подхода, мы пришли к следующим выводам.</w:t>
      </w:r>
    </w:p>
    <w:p w:rsidR="00FB1C3D" w:rsidRPr="005522AF" w:rsidRDefault="00FB1C3D" w:rsidP="001C59AA">
      <w:r w:rsidRPr="005522AF">
        <w:t>1. Периодизация профессионального становления и реализации личности не может быть линейной и одноуровневой. Она должна быть циклической и иерархической.</w:t>
      </w:r>
    </w:p>
    <w:p w:rsidR="00FB1C3D" w:rsidRPr="005522AF" w:rsidRDefault="00FB1C3D" w:rsidP="001C59AA">
      <w:r w:rsidRPr="005522AF">
        <w:t>2. В качестве базового основания для выделения этапов периодизации должна выступать перестройка социальной ситуации профессионального развития, особенности её принятия  субъектом труда в качестве индивидуальной задачи профессионализации.</w:t>
      </w:r>
    </w:p>
    <w:p w:rsidR="00FB1C3D" w:rsidRPr="005522AF" w:rsidRDefault="00FB1C3D" w:rsidP="001C59AA">
      <w:r w:rsidRPr="005522AF">
        <w:t>3. В качестве временного фактора периодизации необходимо использовать не только "астрономический возраст" человека, но и «профессиональный", который измеряется временем решения задач профессионального становления и реализации личности.</w:t>
      </w:r>
    </w:p>
    <w:p w:rsidR="00041AAE" w:rsidRDefault="00FB1C3D" w:rsidP="001C59AA">
      <w:r w:rsidRPr="005522AF">
        <w:t>С учётом высказанных положений было выделено понятие  "цикл профессионального становления и реализации личности</w:t>
      </w:r>
      <w:proofErr w:type="gramStart"/>
      <w:r w:rsidRPr="005522AF">
        <w:t>"(</w:t>
      </w:r>
      <w:proofErr w:type="gramEnd"/>
      <w:r w:rsidRPr="005522AF">
        <w:t xml:space="preserve"> или кратко "цикл профессионализации")  как  базовая единица периодизации.</w:t>
      </w:r>
    </w:p>
    <w:p w:rsidR="00041AAE" w:rsidRPr="00F21D94" w:rsidRDefault="00041AAE" w:rsidP="00041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"цикл" является междисциплинарным и широко  используется в экономике, социологии, истории, биологии и других науках. В общем случае цикл определяется как совокупность явлений, процессов составляющая кругооборот в течение известного промежутка времени</w:t>
      </w:r>
      <w:r w:rsidR="00F21D94">
        <w:rPr>
          <w:rFonts w:ascii="Times New Roman" w:hAnsi="Times New Roman" w:cs="Times New Roman"/>
          <w:sz w:val="28"/>
          <w:szCs w:val="28"/>
        </w:rPr>
        <w:t xml:space="preserve"> </w:t>
      </w:r>
      <w:r w:rsidR="00F21D94" w:rsidRPr="00F21D94">
        <w:rPr>
          <w:rFonts w:ascii="Times New Roman" w:hAnsi="Times New Roman" w:cs="Times New Roman"/>
          <w:sz w:val="28"/>
          <w:szCs w:val="28"/>
        </w:rPr>
        <w:t>[6]/</w:t>
      </w:r>
    </w:p>
    <w:p w:rsidR="00041AAE" w:rsidRDefault="00041AAE" w:rsidP="00041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психологии обозначилось два подхода к определению и пониманию профессионального цикла. В рамках первого подхода профессиональный цикл рассматривается как часть жизненного цикла человека, как часть его жизненного пути. </w:t>
      </w:r>
      <w:r>
        <w:rPr>
          <w:rFonts w:ascii="Times New Roman" w:hAnsi="Times New Roman" w:cs="Times New Roman"/>
          <w:sz w:val="28"/>
          <w:szCs w:val="28"/>
        </w:rPr>
        <w:t xml:space="preserve">Такое понимание профессионального цикла является теоретической основой для построения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онтогенетических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стадиальных периодизаций профессионализации, которые достаточно остро критикуются специалистами. В них сам цикл и его этапы однозначно привязаны к астрономическому (хронологическому) возрасту человека, что далеко не всегда соответствует реальным тенденциям его профессионального развития.</w:t>
      </w:r>
    </w:p>
    <w:p w:rsidR="00041AAE" w:rsidRDefault="00041AAE" w:rsidP="00041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профессионального цикла как компонента жизненного пути  определяет моноциклический подход к периодизации, в котором декларируется практически полное  совпадение профессионального цикла и жизненного пути человека. При таком подходе, как мы отмечали выше,  начало профессионального цикла  связывается только с юношеским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возрастом, его середина - только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взрослостью, окончание - только со старостью. </w:t>
      </w:r>
    </w:p>
    <w:p w:rsidR="00360EF0" w:rsidRDefault="00041AAE" w:rsidP="00360E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второго подхода профессиональный цикл рассматривается как часть или компонент трудового пути человека. Такое понимание </w:t>
      </w:r>
      <w:r w:rsidR="0036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цикла фиксируется в цитируемых выше </w:t>
      </w:r>
      <w:r w:rsidR="002F3942">
        <w:rPr>
          <w:rFonts w:ascii="Times New Roman" w:hAnsi="Times New Roman" w:cs="Times New Roman"/>
          <w:sz w:val="28"/>
          <w:szCs w:val="28"/>
        </w:rPr>
        <w:t xml:space="preserve">работах Д. Холла и Ф. </w:t>
      </w:r>
      <w:proofErr w:type="spellStart"/>
      <w:r w:rsidR="002F3942">
        <w:rPr>
          <w:rFonts w:ascii="Times New Roman" w:hAnsi="Times New Roman" w:cs="Times New Roman"/>
          <w:sz w:val="28"/>
          <w:szCs w:val="28"/>
        </w:rPr>
        <w:t>Мирвиса</w:t>
      </w:r>
      <w:proofErr w:type="spellEnd"/>
      <w:r w:rsidR="002F3942">
        <w:rPr>
          <w:rFonts w:ascii="Times New Roman" w:hAnsi="Times New Roman" w:cs="Times New Roman"/>
          <w:sz w:val="28"/>
          <w:szCs w:val="28"/>
        </w:rPr>
        <w:t xml:space="preserve"> [</w:t>
      </w:r>
      <w:r w:rsidR="002F3942" w:rsidRPr="002F3942"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необходимость именно такого понимания цикла указывает</w:t>
      </w:r>
      <w:r w:rsidR="00F21D94">
        <w:rPr>
          <w:rFonts w:ascii="Times New Roman" w:hAnsi="Times New Roman" w:cs="Times New Roman"/>
          <w:sz w:val="28"/>
          <w:szCs w:val="28"/>
        </w:rPr>
        <w:t>ся в исследованиях  Д.</w:t>
      </w:r>
      <w:r w:rsidR="00F21D94" w:rsidRPr="00F2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942">
        <w:rPr>
          <w:rFonts w:ascii="Times New Roman" w:hAnsi="Times New Roman" w:cs="Times New Roman"/>
          <w:sz w:val="28"/>
          <w:szCs w:val="28"/>
        </w:rPr>
        <w:t>Сьюпера</w:t>
      </w:r>
      <w:proofErr w:type="spellEnd"/>
      <w:r w:rsidR="002F3942">
        <w:rPr>
          <w:rFonts w:ascii="Times New Roman" w:hAnsi="Times New Roman" w:cs="Times New Roman"/>
          <w:sz w:val="28"/>
          <w:szCs w:val="28"/>
        </w:rPr>
        <w:t xml:space="preserve"> [</w:t>
      </w:r>
      <w:r w:rsidR="002F3942" w:rsidRPr="002F39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].</w:t>
      </w:r>
      <w:r w:rsidR="00360EF0">
        <w:rPr>
          <w:rFonts w:ascii="Times New Roman" w:hAnsi="Times New Roman" w:cs="Times New Roman"/>
          <w:sz w:val="28"/>
          <w:szCs w:val="28"/>
        </w:rPr>
        <w:t xml:space="preserve"> Именно такое понимание цикла соответствует принципам полициклического подхода к исследованию профессионализации и позволяет её рассматривать как состоящую из некоторой совокупности профессиональных циклов.</w:t>
      </w:r>
    </w:p>
    <w:p w:rsidR="00041AAE" w:rsidRDefault="00041AAE" w:rsidP="00041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EF0">
        <w:rPr>
          <w:rFonts w:ascii="Times New Roman" w:hAnsi="Times New Roman" w:cs="Times New Roman"/>
          <w:sz w:val="28"/>
          <w:szCs w:val="28"/>
        </w:rPr>
        <w:t xml:space="preserve"> настоящей статье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профессиональный цикл с позиций второго подхода,  как  подсистемы в составе динамической системы </w:t>
      </w:r>
      <w:r w:rsidR="00360EF0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пути человека. </w:t>
      </w:r>
    </w:p>
    <w:p w:rsidR="001A5CF7" w:rsidRPr="005522AF" w:rsidRDefault="00FB1C3D" w:rsidP="001C59AA">
      <w:r w:rsidRPr="005522AF">
        <w:t xml:space="preserve"> </w:t>
      </w:r>
      <w:r w:rsidR="00360EF0">
        <w:t>С позиций данного подхода, в</w:t>
      </w:r>
      <w:r w:rsidRPr="005522AF">
        <w:t xml:space="preserve"> рамках </w:t>
      </w:r>
      <w:r w:rsidR="00360EF0">
        <w:t xml:space="preserve">профессионального </w:t>
      </w:r>
      <w:r w:rsidRPr="005522AF">
        <w:t xml:space="preserve">цикла </w:t>
      </w:r>
      <w:r w:rsidR="00360EF0">
        <w:t xml:space="preserve">выделяется </w:t>
      </w:r>
      <w:r w:rsidRPr="005522AF">
        <w:t xml:space="preserve">  5 основных стадий профессионализации, которые соответствуют 5 базовым типам социальных ситуаций проф</w:t>
      </w:r>
      <w:r w:rsidR="001A5CF7" w:rsidRPr="005522AF">
        <w:t xml:space="preserve">ессионального </w:t>
      </w:r>
      <w:r w:rsidRPr="005522AF">
        <w:t>развития</w:t>
      </w:r>
      <w:r w:rsidR="001A5CF7" w:rsidRPr="005522AF">
        <w:t>:</w:t>
      </w:r>
    </w:p>
    <w:p w:rsidR="00FB1C3D" w:rsidRPr="005522AF" w:rsidRDefault="00FB1C3D" w:rsidP="001C59AA">
      <w:r w:rsidRPr="005522AF">
        <w:t xml:space="preserve"> </w:t>
      </w:r>
      <w:r w:rsidR="00927855" w:rsidRPr="005522AF">
        <w:t>1</w:t>
      </w:r>
      <w:r w:rsidRPr="005522AF">
        <w:t>) поиск и выбор профессии, результат – готовность к профессиональному обучению;</w:t>
      </w:r>
    </w:p>
    <w:p w:rsidR="00FB1C3D" w:rsidRPr="005522AF" w:rsidRDefault="00927855" w:rsidP="001C59AA">
      <w:r w:rsidRPr="005522AF">
        <w:t>2</w:t>
      </w:r>
      <w:r w:rsidR="00FB1C3D" w:rsidRPr="005522AF">
        <w:t xml:space="preserve">) </w:t>
      </w:r>
      <w:r w:rsidRPr="005522AF">
        <w:t xml:space="preserve">освоение </w:t>
      </w:r>
      <w:r w:rsidR="00FB1C3D" w:rsidRPr="005522AF">
        <w:t xml:space="preserve"> профессиональной деятельности, результат – готовность </w:t>
      </w:r>
      <w:r w:rsidRPr="005522AF">
        <w:t>к</w:t>
      </w:r>
      <w:r w:rsidR="00FB1C3D" w:rsidRPr="005522AF">
        <w:t xml:space="preserve"> </w:t>
      </w:r>
      <w:r w:rsidRPr="005522AF">
        <w:t>её реализации</w:t>
      </w:r>
      <w:r w:rsidR="00FB1C3D" w:rsidRPr="005522AF">
        <w:t>;</w:t>
      </w:r>
    </w:p>
    <w:p w:rsidR="00FB1C3D" w:rsidRPr="005522AF" w:rsidRDefault="00927855" w:rsidP="001C59AA">
      <w:r w:rsidRPr="005522AF">
        <w:t>3</w:t>
      </w:r>
      <w:r w:rsidR="00FB1C3D" w:rsidRPr="005522AF">
        <w:t xml:space="preserve">) </w:t>
      </w:r>
      <w:r w:rsidRPr="005522AF">
        <w:t xml:space="preserve">вхождение </w:t>
      </w:r>
      <w:r w:rsidR="00FB1C3D" w:rsidRPr="005522AF">
        <w:t xml:space="preserve"> </w:t>
      </w:r>
      <w:r w:rsidRPr="005522AF">
        <w:t xml:space="preserve">профессию, </w:t>
      </w:r>
      <w:r w:rsidR="001A5CF7" w:rsidRPr="005522AF">
        <w:t xml:space="preserve">результат - </w:t>
      </w:r>
      <w:r w:rsidRPr="005522AF">
        <w:t xml:space="preserve">достижение </w:t>
      </w:r>
      <w:r w:rsidR="001A5CF7" w:rsidRPr="005522AF">
        <w:t xml:space="preserve">профессиональной идентичности и </w:t>
      </w:r>
      <w:r w:rsidRPr="005522AF">
        <w:t>нормативного уровня эффективности;</w:t>
      </w:r>
    </w:p>
    <w:p w:rsidR="00FB1C3D" w:rsidRPr="005522AF" w:rsidRDefault="00927855" w:rsidP="001C59AA">
      <w:r w:rsidRPr="005522AF">
        <w:t>4</w:t>
      </w:r>
      <w:r w:rsidR="00FB1C3D" w:rsidRPr="005522AF">
        <w:t xml:space="preserve">) </w:t>
      </w:r>
      <w:r w:rsidRPr="005522AF">
        <w:t xml:space="preserve">реализация в профессии, </w:t>
      </w:r>
      <w:r w:rsidR="001C59AA" w:rsidRPr="005522AF">
        <w:t xml:space="preserve">результат - </w:t>
      </w:r>
      <w:r w:rsidRPr="005522AF">
        <w:t>достижение пика своих возможностей;</w:t>
      </w:r>
    </w:p>
    <w:p w:rsidR="00927855" w:rsidRPr="005522AF" w:rsidRDefault="00927855" w:rsidP="001C59AA">
      <w:r w:rsidRPr="005522AF">
        <w:t>5) спад интереса к профессии</w:t>
      </w:r>
      <w:r w:rsidR="001A5CF7" w:rsidRPr="005522AF">
        <w:t xml:space="preserve"> или отдельным её сторонам</w:t>
      </w:r>
      <w:r w:rsidRPr="005522AF">
        <w:t>,</w:t>
      </w:r>
      <w:r w:rsidR="001C59AA" w:rsidRPr="005522AF">
        <w:t xml:space="preserve"> результат - </w:t>
      </w:r>
      <w:r w:rsidRPr="005522AF">
        <w:t xml:space="preserve"> снижение профессиональной эффективности, </w:t>
      </w:r>
      <w:r w:rsidR="001C59AA" w:rsidRPr="005522AF">
        <w:t xml:space="preserve">наступление </w:t>
      </w:r>
      <w:r w:rsidRPr="005522AF">
        <w:t>профессиональн</w:t>
      </w:r>
      <w:r w:rsidR="001C59AA" w:rsidRPr="005522AF">
        <w:t>ого</w:t>
      </w:r>
      <w:r w:rsidRPr="005522AF">
        <w:t xml:space="preserve"> кризис</w:t>
      </w:r>
      <w:r w:rsidR="001C59AA" w:rsidRPr="005522AF">
        <w:t>а</w:t>
      </w:r>
      <w:r w:rsidRPr="005522AF">
        <w:t>.</w:t>
      </w:r>
    </w:p>
    <w:p w:rsidR="00FB1C3D" w:rsidRPr="005522AF" w:rsidRDefault="001C59AA" w:rsidP="001C59AA">
      <w:r w:rsidRPr="005522AF">
        <w:t>В течение профессиональной жизни человека ц</w:t>
      </w:r>
      <w:r w:rsidR="00FB1C3D" w:rsidRPr="005522AF">
        <w:t>икл может повторяться</w:t>
      </w:r>
      <w:r w:rsidRPr="005522AF">
        <w:t>, по материалам американских психологов, от 4-х до 8 раз, в зависимости от типа профессии.</w:t>
      </w:r>
    </w:p>
    <w:p w:rsidR="001C59AA" w:rsidRPr="005522AF" w:rsidRDefault="001C59AA" w:rsidP="001C59AA">
      <w:r w:rsidRPr="005522AF">
        <w:t>Переход к новому циклу профессионализации предполагает наступление состояния неудовлетворённости различного типа. Это может быть неудовлетворённость профессией, конкретным рабочим местом, спецификой решаемых профессиональных задач.</w:t>
      </w:r>
    </w:p>
    <w:p w:rsidR="00DE6292" w:rsidRPr="005522AF" w:rsidRDefault="00DE6292" w:rsidP="001C59AA">
      <w:r w:rsidRPr="005522AF">
        <w:t>Неудовлетворённость способствует тому, что у  субъекта труда наступает профессиональный кризис</w:t>
      </w:r>
      <w:proofErr w:type="gramStart"/>
      <w:r w:rsidRPr="005522AF">
        <w:t xml:space="preserve"> ,</w:t>
      </w:r>
      <w:proofErr w:type="gramEnd"/>
      <w:r w:rsidRPr="005522AF">
        <w:t xml:space="preserve"> специфика преодоление которого определяет различные виды динамических тенденций  профессионала.</w:t>
      </w:r>
    </w:p>
    <w:p w:rsidR="0046194F" w:rsidRPr="005522AF" w:rsidRDefault="0046194F" w:rsidP="001C59AA">
      <w:r w:rsidRPr="005522AF">
        <w:t>Во-первых, он может уйти из профессии. И здесь возможны разные варианты: кардинальное изменение профессии, повышение или понижение профессионального статуса и т.д.</w:t>
      </w:r>
    </w:p>
    <w:p w:rsidR="00DE6292" w:rsidRPr="005522AF" w:rsidRDefault="0046194F" w:rsidP="001C59AA">
      <w:r w:rsidRPr="005522AF">
        <w:t>Во-вторых, челов</w:t>
      </w:r>
      <w:r w:rsidR="002F3942">
        <w:t>ек может сменить место работы (</w:t>
      </w:r>
      <w:proofErr w:type="gramStart"/>
      <w:r w:rsidRPr="005522AF">
        <w:t>прейти</w:t>
      </w:r>
      <w:proofErr w:type="gramEnd"/>
      <w:r w:rsidRPr="005522AF">
        <w:t xml:space="preserve"> из одной организации в другую, переехать из одного региона в другой).</w:t>
      </w:r>
    </w:p>
    <w:p w:rsidR="0046194F" w:rsidRPr="005522AF" w:rsidRDefault="0046194F" w:rsidP="001C59AA">
      <w:r w:rsidRPr="005522AF">
        <w:lastRenderedPageBreak/>
        <w:t xml:space="preserve">В-третьих, возможно </w:t>
      </w:r>
      <w:r w:rsidR="00284A35" w:rsidRPr="005522AF">
        <w:t>возникнет потребность в повышении своего профессионального уровня (</w:t>
      </w:r>
      <w:r w:rsidRPr="005522AF">
        <w:t>поступление в ВУЗ, прохождение курсов повышения квалификации и</w:t>
      </w:r>
      <w:r w:rsidR="00284A35" w:rsidRPr="005522AF">
        <w:t xml:space="preserve">ли переучивания  и </w:t>
      </w:r>
      <w:r w:rsidRPr="005522AF">
        <w:t xml:space="preserve"> т.д.</w:t>
      </w:r>
      <w:r w:rsidR="00284A35" w:rsidRPr="005522AF">
        <w:t>)</w:t>
      </w:r>
    </w:p>
    <w:p w:rsidR="0046194F" w:rsidRPr="005522AF" w:rsidRDefault="0046194F" w:rsidP="001C59AA">
      <w:r w:rsidRPr="005522AF">
        <w:t xml:space="preserve">В-четвёртых, возможна смена направления деятельности в рамках данной профессии и данной организации. Это характерно для творческих профессий </w:t>
      </w:r>
      <w:proofErr w:type="gramStart"/>
      <w:r w:rsidRPr="005522AF">
        <w:t xml:space="preserve">( </w:t>
      </w:r>
      <w:proofErr w:type="gramEnd"/>
      <w:r w:rsidRPr="005522AF">
        <w:t>научные работники, врачи, учителя, художники и т.д.).</w:t>
      </w:r>
    </w:p>
    <w:p w:rsidR="0046194F" w:rsidRPr="005522AF" w:rsidRDefault="0046194F" w:rsidP="0046194F">
      <w:r w:rsidRPr="005522AF">
        <w:t>Наконец, эмпирические исследования свидетельствуют, что возможны и другие варианты завершения 5 стадии п</w:t>
      </w:r>
      <w:r w:rsidR="00785021" w:rsidRPr="005522AF">
        <w:t>рофессионализации, а именно: по причинам объективного порядка, в силу привычки или лености, по причинам профессионального содержания, человек может не стремиться к завершению старого и к переходу в новый цикл профессионализации.</w:t>
      </w:r>
    </w:p>
    <w:p w:rsidR="00785021" w:rsidRPr="005522AF" w:rsidRDefault="00785021" w:rsidP="0046194F">
      <w:r w:rsidRPr="005522AF">
        <w:t>Эта ситуация является наименее продуктивной, т.к. в лучшем случае порождает стагнацию, а в худшем - деструктивные изменения личности, профессиональные деформации и т.д. Кроме того, и в том и другом случае, кроме психологических деструкций мы может наблюдать и резкое снижение эффективности профессиональной деятельности человека.</w:t>
      </w:r>
    </w:p>
    <w:p w:rsidR="00785021" w:rsidRPr="005522AF" w:rsidRDefault="00B54E11" w:rsidP="0046194F">
      <w:r w:rsidRPr="005522AF">
        <w:t xml:space="preserve">Выделение циклов профессионализации и описание их инвариантной структуры является необходимым, но явно недостаточным условием </w:t>
      </w:r>
      <w:r w:rsidR="00B66EEC" w:rsidRPr="005522AF">
        <w:t xml:space="preserve">с точки зрения </w:t>
      </w:r>
      <w:r w:rsidRPr="005522AF">
        <w:t xml:space="preserve"> приближения к более адекватному пониманию процесса профессионального становления и реализации личности. Цикл профессионализации это</w:t>
      </w:r>
      <w:r w:rsidR="00785021" w:rsidRPr="005522AF">
        <w:t xml:space="preserve"> </w:t>
      </w:r>
      <w:r w:rsidRPr="005522AF">
        <w:t xml:space="preserve">компонент или единица анализа изучаемого процесса и поэтому его, </w:t>
      </w:r>
      <w:r w:rsidR="00B66EEC" w:rsidRPr="005522AF">
        <w:t>общая ориентация при сохранении</w:t>
      </w:r>
      <w:r w:rsidRPr="005522AF">
        <w:t xml:space="preserve"> инвариантно</w:t>
      </w:r>
      <w:r w:rsidR="00B66EEC" w:rsidRPr="005522AF">
        <w:t>го</w:t>
      </w:r>
      <w:r w:rsidRPr="005522AF">
        <w:t xml:space="preserve"> </w:t>
      </w:r>
      <w:r w:rsidR="00B66EEC" w:rsidRPr="005522AF">
        <w:t>содержания</w:t>
      </w:r>
      <w:r w:rsidRPr="005522AF">
        <w:t xml:space="preserve"> </w:t>
      </w:r>
      <w:proofErr w:type="gramStart"/>
      <w:r w:rsidRPr="005522AF">
        <w:t>будет</w:t>
      </w:r>
      <w:proofErr w:type="gramEnd"/>
      <w:r w:rsidRPr="005522AF">
        <w:t xml:space="preserve"> зависит о того места, которое он занимает в структуре профессионального и жизненного пути человека. Попытаемся пояснить сказанное.</w:t>
      </w:r>
    </w:p>
    <w:p w:rsidR="001F736C" w:rsidRPr="005522AF" w:rsidRDefault="00B66EEC" w:rsidP="0046194F">
      <w:r w:rsidRPr="005522AF">
        <w:t>Прежде всего, в рамках цикла профессионализации</w:t>
      </w:r>
      <w:r w:rsidR="00C23F37" w:rsidRPr="005522AF">
        <w:t xml:space="preserve"> не учитывается ситуация допрофессионального и постпрофессионального развития человека.</w:t>
      </w:r>
      <w:r w:rsidR="001F736C" w:rsidRPr="005522AF">
        <w:t xml:space="preserve"> Поэтому в ходе психологического анализа, необходимо принимать во внимание особый статус первого и последнего цикла профессионализации. </w:t>
      </w:r>
    </w:p>
    <w:p w:rsidR="00B66EEC" w:rsidRPr="005522AF" w:rsidRDefault="001F736C" w:rsidP="0046194F">
      <w:r w:rsidRPr="005522AF">
        <w:t>А заключается он в том, что первому циклу</w:t>
      </w:r>
      <w:proofErr w:type="gramStart"/>
      <w:r w:rsidRPr="005522AF">
        <w:t xml:space="preserve"> ,</w:t>
      </w:r>
      <w:proofErr w:type="gramEnd"/>
      <w:r w:rsidRPr="005522AF">
        <w:t xml:space="preserve"> предшествует стадия допрофессионального развития, которая обеспечивает подготовку человека к решению задач первичной оптации, а последний цикл переходит к стадии </w:t>
      </w:r>
      <w:proofErr w:type="spellStart"/>
      <w:r w:rsidRPr="005522AF">
        <w:t>простпрофессионального</w:t>
      </w:r>
      <w:proofErr w:type="spellEnd"/>
      <w:r w:rsidRPr="005522AF">
        <w:t xml:space="preserve"> развития, как одному из этапов жизненного пути личности</w:t>
      </w:r>
      <w:r w:rsidR="00D664B5" w:rsidRPr="005522AF">
        <w:t xml:space="preserve"> (принцип учёта начала и завершения профессионализации)</w:t>
      </w:r>
      <w:r w:rsidRPr="005522AF">
        <w:t>.</w:t>
      </w:r>
    </w:p>
    <w:p w:rsidR="001F736C" w:rsidRPr="005522AF" w:rsidRDefault="0030338E" w:rsidP="0046194F">
      <w:r w:rsidRPr="005522AF">
        <w:t>Следующий важный момент, который необходимо учитывать при оценке общей ориентации цикла профессионализации</w:t>
      </w:r>
      <w:r w:rsidR="009F59AE" w:rsidRPr="005522AF">
        <w:t>,</w:t>
      </w:r>
      <w:r w:rsidRPr="005522AF">
        <w:t xml:space="preserve"> заключается в том, какой он по счёту для человека: первый, второй и т.д. Например, в психологами пок</w:t>
      </w:r>
      <w:r w:rsidR="002F3942">
        <w:t>азано, что вторичная оптация  (</w:t>
      </w:r>
      <w:r w:rsidRPr="005522AF">
        <w:t xml:space="preserve">как и другие стадии профессионализации) по своему содержанию будет иметь специфические отличия </w:t>
      </w:r>
      <w:proofErr w:type="gramStart"/>
      <w:r w:rsidRPr="005522AF">
        <w:t>от</w:t>
      </w:r>
      <w:proofErr w:type="gramEnd"/>
      <w:r w:rsidRPr="005522AF">
        <w:t xml:space="preserve"> первичной. Говоря иначе, на общую ориентацию цикла и содержание его стадий оказывает профессиональный опыт человека в решении соответствующих задач профессионализации</w:t>
      </w:r>
      <w:r w:rsidR="002F3942">
        <w:t xml:space="preserve"> (</w:t>
      </w:r>
      <w:r w:rsidR="00D664B5" w:rsidRPr="005522AF">
        <w:t xml:space="preserve">принцип </w:t>
      </w:r>
      <w:proofErr w:type="spellStart"/>
      <w:r w:rsidR="00D664B5" w:rsidRPr="005522AF">
        <w:t>коммулятивности</w:t>
      </w:r>
      <w:proofErr w:type="spellEnd"/>
      <w:r w:rsidR="00D664B5" w:rsidRPr="005522AF">
        <w:t>).</w:t>
      </w:r>
    </w:p>
    <w:p w:rsidR="00D664B5" w:rsidRPr="005522AF" w:rsidRDefault="00D664B5" w:rsidP="0046194F">
      <w:r w:rsidRPr="005522AF">
        <w:t xml:space="preserve">Общая ориентация, направленность цикла, содержание его стадий будет зависеть и </w:t>
      </w:r>
      <w:r w:rsidR="00E84BE4" w:rsidRPr="005522AF">
        <w:t xml:space="preserve">от </w:t>
      </w:r>
      <w:r w:rsidRPr="005522AF">
        <w:t xml:space="preserve">того, </w:t>
      </w:r>
      <w:r w:rsidR="00C672AD" w:rsidRPr="005522AF">
        <w:t xml:space="preserve">на </w:t>
      </w:r>
      <w:r w:rsidRPr="005522AF">
        <w:t xml:space="preserve">какой этап жизненного пути или, говоря более </w:t>
      </w:r>
      <w:r w:rsidRPr="005522AF">
        <w:lastRenderedPageBreak/>
        <w:t>широко, на какой этап онтогенеза,  он п</w:t>
      </w:r>
      <w:r w:rsidR="009F59AE" w:rsidRPr="005522AF">
        <w:t>опадает</w:t>
      </w:r>
      <w:r w:rsidRPr="005522AF">
        <w:t xml:space="preserve">. Содержание мотивации, уровень развития способностей, структура самосознания, механизмы саморегуляции, характер человека изменяются в ходе его жизни. Соответственно   </w:t>
      </w:r>
      <w:r w:rsidR="00C672AD" w:rsidRPr="005522AF">
        <w:t>базовые установки</w:t>
      </w:r>
      <w:r w:rsidRPr="005522AF">
        <w:t xml:space="preserve"> цикла, интенсивность его протекания</w:t>
      </w:r>
      <w:r w:rsidR="00977055" w:rsidRPr="005522AF">
        <w:t xml:space="preserve">, </w:t>
      </w:r>
      <w:r w:rsidRPr="005522AF">
        <w:t xml:space="preserve"> </w:t>
      </w:r>
      <w:r w:rsidR="00C672AD" w:rsidRPr="005522AF">
        <w:t xml:space="preserve">специфическое </w:t>
      </w:r>
      <w:r w:rsidRPr="005522AF">
        <w:t xml:space="preserve">содержание его отдельных стадий, будет существенно изменяться </w:t>
      </w:r>
      <w:r w:rsidR="00977055" w:rsidRPr="005522AF">
        <w:t xml:space="preserve">в зависимости от того в </w:t>
      </w:r>
      <w:r w:rsidRPr="005522AF">
        <w:t xml:space="preserve"> начал</w:t>
      </w:r>
      <w:r w:rsidR="00977055" w:rsidRPr="005522AF">
        <w:t>е</w:t>
      </w:r>
      <w:r w:rsidRPr="005522AF">
        <w:t xml:space="preserve">, </w:t>
      </w:r>
      <w:r w:rsidR="00C672AD" w:rsidRPr="005522AF">
        <w:t xml:space="preserve">в </w:t>
      </w:r>
      <w:r w:rsidRPr="005522AF">
        <w:t>середин</w:t>
      </w:r>
      <w:r w:rsidR="00977055" w:rsidRPr="005522AF">
        <w:t>е</w:t>
      </w:r>
      <w:r w:rsidRPr="005522AF">
        <w:t xml:space="preserve"> или </w:t>
      </w:r>
      <w:r w:rsidR="00C672AD" w:rsidRPr="005522AF">
        <w:t xml:space="preserve">в </w:t>
      </w:r>
      <w:r w:rsidRPr="005522AF">
        <w:t>кон</w:t>
      </w:r>
      <w:r w:rsidR="00977055" w:rsidRPr="005522AF">
        <w:t>це</w:t>
      </w:r>
      <w:r w:rsidRPr="005522AF">
        <w:t xml:space="preserve"> жизненного </w:t>
      </w:r>
      <w:r w:rsidR="00977055" w:rsidRPr="005522AF">
        <w:t>п</w:t>
      </w:r>
      <w:r w:rsidRPr="005522AF">
        <w:t>ути</w:t>
      </w:r>
      <w:r w:rsidR="00977055" w:rsidRPr="005522AF">
        <w:t xml:space="preserve"> </w:t>
      </w:r>
      <w:r w:rsidRPr="005522AF">
        <w:t xml:space="preserve">человека он </w:t>
      </w:r>
      <w:r w:rsidR="00977055" w:rsidRPr="005522AF">
        <w:t>реализуется.</w:t>
      </w:r>
    </w:p>
    <w:p w:rsidR="00C672AD" w:rsidRPr="005522AF" w:rsidRDefault="00C672AD" w:rsidP="0046194F">
      <w:r w:rsidRPr="005522AF">
        <w:t>Подводя итог сказанному выше, отметим,  что предложенный в статье циклический принцип анализа позволяет более адекватно и более приближенно к реальности описывать процесс профессионального становления личности и более точно выстраивать технологии сопровождения и поддержки профессионала на разных этапах его карьерного развития.</w:t>
      </w:r>
    </w:p>
    <w:p w:rsidR="00C672AD" w:rsidRPr="005522AF" w:rsidRDefault="00C672AD" w:rsidP="0046194F">
      <w:r w:rsidRPr="005522AF">
        <w:t xml:space="preserve">Вместе с тем данный принцип не противоречит базовым положениям классических периодизаций,  скорее уточняет и конкретизирует их за счёт отрыва стадий профессионализации от </w:t>
      </w:r>
      <w:r w:rsidR="009F59AE" w:rsidRPr="005522AF">
        <w:t>астрономического возраста человека.</w:t>
      </w:r>
      <w:r w:rsidRPr="005522AF">
        <w:t xml:space="preserve"> </w:t>
      </w:r>
    </w:p>
    <w:p w:rsidR="009F59AE" w:rsidRPr="005522AF" w:rsidRDefault="009F59AE" w:rsidP="0046194F"/>
    <w:p w:rsidR="002D7349" w:rsidRPr="00360EF0" w:rsidRDefault="002D7349" w:rsidP="002D73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40D4" w:rsidRPr="00360EF0" w:rsidRDefault="00B940D4" w:rsidP="002D73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349" w:rsidRDefault="002D7349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Ананьев, Б.Г. Избранные психологические труды: в 2-х т. 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>/ Б.Г. Ананьев.-</w:t>
      </w:r>
      <w:r w:rsidR="00B940D4" w:rsidRPr="0036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1980.-Т.1.-230 с.</w:t>
      </w:r>
    </w:p>
    <w:p w:rsidR="002D7349" w:rsidRDefault="002D7349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Маркова, А.К. Психология профессионализма 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А.К. Маркова.- М.,1996.-184 с.</w:t>
      </w:r>
    </w:p>
    <w:p w:rsidR="002D7349" w:rsidRDefault="002D7349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Психологический анализ процесса профессионализации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Психологические закономерности профессионализации.- Ярославль, 1991.- С. 95-109</w:t>
      </w:r>
    </w:p>
    <w:p w:rsidR="002D7349" w:rsidRDefault="002D7349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Системогенетический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 профессионального самоопределения личности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Ю.П.Поваренков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Ярославский психологический вестник.- 2005.-№ 16.- С.10-15</w:t>
      </w:r>
    </w:p>
    <w:p w:rsidR="002D7349" w:rsidRDefault="002D7349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Индивидуально-психологическое содержание профессионально важных качеств субъекта труда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педагогического университета.- 2006.- № 2.- С.22-27</w:t>
      </w:r>
    </w:p>
    <w:p w:rsidR="000941B7" w:rsidRDefault="000941B7" w:rsidP="000941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6. Советский энциклопедический словарь/ Гл. ред. А.М. Прохоров.- 4-е изд.- 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нциклопедия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1986.- 1600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F3942" w:rsidRPr="000941B7" w:rsidRDefault="002F3942" w:rsidP="000941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942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942"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Ю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F3942">
        <w:rPr>
          <w:rFonts w:ascii="Times New Roman" w:hAnsi="Times New Roman" w:cs="Times New Roman"/>
          <w:sz w:val="28"/>
          <w:szCs w:val="28"/>
        </w:rPr>
        <w:t>П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F3942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анализ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становления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учителя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на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стадии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обучения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в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педвузе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2F3942">
        <w:rPr>
          <w:rFonts w:ascii="Times New Roman" w:hAnsi="Times New Roman" w:cs="Times New Roman"/>
          <w:sz w:val="28"/>
          <w:szCs w:val="28"/>
        </w:rPr>
        <w:t>Ярославский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педагогический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942">
        <w:rPr>
          <w:rFonts w:ascii="Times New Roman" w:hAnsi="Times New Roman" w:cs="Times New Roman"/>
          <w:sz w:val="28"/>
          <w:szCs w:val="28"/>
        </w:rPr>
        <w:t>вестник</w:t>
      </w:r>
      <w:r w:rsidRPr="002F3942">
        <w:rPr>
          <w:rFonts w:ascii="Times New Roman" w:hAnsi="Times New Roman" w:cs="Times New Roman"/>
          <w:sz w:val="28"/>
          <w:szCs w:val="28"/>
          <w:lang w:val="en-US"/>
        </w:rPr>
        <w:t xml:space="preserve">. 1998. № 1. </w:t>
      </w:r>
      <w:proofErr w:type="gramStart"/>
      <w:r w:rsidRPr="002F3942">
        <w:rPr>
          <w:rFonts w:ascii="Times New Roman" w:hAnsi="Times New Roman" w:cs="Times New Roman"/>
          <w:sz w:val="28"/>
          <w:szCs w:val="28"/>
          <w:lang w:val="en-US"/>
        </w:rPr>
        <w:t>С. 20</w:t>
      </w:r>
      <w:proofErr w:type="gramEnd"/>
      <w:r w:rsidRPr="002F3942">
        <w:rPr>
          <w:rFonts w:ascii="Times New Roman" w:hAnsi="Times New Roman" w:cs="Times New Roman"/>
          <w:sz w:val="28"/>
          <w:szCs w:val="28"/>
          <w:lang w:val="en-US"/>
        </w:rPr>
        <w:t>-24.</w:t>
      </w:r>
    </w:p>
    <w:p w:rsidR="000941B7" w:rsidRPr="000941B7" w:rsidRDefault="002F3942" w:rsidP="000941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>. Hall, D.T. The new career contract developing the whole person at midlife and beyond [</w:t>
      </w:r>
      <w:r w:rsidR="000941B7" w:rsidRPr="000941B7">
        <w:rPr>
          <w:rFonts w:ascii="Times New Roman" w:hAnsi="Times New Roman" w:cs="Times New Roman"/>
          <w:sz w:val="28"/>
          <w:szCs w:val="28"/>
        </w:rPr>
        <w:t>Текст</w:t>
      </w:r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 xml:space="preserve">] / D.T. Hall, </w:t>
      </w:r>
      <w:proofErr w:type="spellStart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>P.H</w:t>
      </w:r>
      <w:proofErr w:type="spellEnd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>Mirvis</w:t>
      </w:r>
      <w:proofErr w:type="spellEnd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 xml:space="preserve"> // Journal of Vocational Behavior. – 1995. - V. 35. – P. 64–75.</w:t>
      </w:r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941B7" w:rsidRPr="000941B7" w:rsidRDefault="002F3942" w:rsidP="000941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 xml:space="preserve">. Super, D.E. </w:t>
      </w:r>
      <w:proofErr w:type="gramStart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>Psychologie</w:t>
      </w:r>
      <w:proofErr w:type="spellEnd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 xml:space="preserve"> of careers [</w:t>
      </w:r>
      <w:r w:rsidR="000941B7" w:rsidRPr="000941B7">
        <w:rPr>
          <w:rFonts w:ascii="Times New Roman" w:hAnsi="Times New Roman" w:cs="Times New Roman"/>
          <w:sz w:val="28"/>
          <w:szCs w:val="28"/>
        </w:rPr>
        <w:t>Текст</w:t>
      </w:r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>] / D.E. Super.</w:t>
      </w:r>
      <w:proofErr w:type="gramEnd"/>
      <w:r w:rsidR="000941B7" w:rsidRPr="000941B7">
        <w:rPr>
          <w:rFonts w:ascii="Times New Roman" w:hAnsi="Times New Roman" w:cs="Times New Roman"/>
          <w:sz w:val="28"/>
          <w:szCs w:val="28"/>
          <w:lang w:val="en-US"/>
        </w:rPr>
        <w:t xml:space="preserve"> – N.Y.: Harper Row, 1957.</w:t>
      </w:r>
    </w:p>
    <w:p w:rsidR="000941B7" w:rsidRPr="000941B7" w:rsidRDefault="000941B7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349" w:rsidRPr="000941B7" w:rsidRDefault="002D7349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349" w:rsidRPr="000941B7" w:rsidRDefault="002D7349" w:rsidP="002D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349" w:rsidRPr="000941B7" w:rsidRDefault="002D7349" w:rsidP="002D7349">
      <w:pPr>
        <w:ind w:firstLine="709"/>
        <w:rPr>
          <w:lang w:val="en-US"/>
        </w:rPr>
      </w:pPr>
    </w:p>
    <w:p w:rsidR="00D664B5" w:rsidRPr="000941B7" w:rsidRDefault="00D664B5" w:rsidP="0046194F">
      <w:pPr>
        <w:rPr>
          <w:lang w:val="en-US"/>
        </w:rPr>
      </w:pPr>
    </w:p>
    <w:sectPr w:rsidR="00D664B5" w:rsidRPr="000941B7" w:rsidSect="00A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947"/>
    <w:multiLevelType w:val="multilevel"/>
    <w:tmpl w:val="74A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3D"/>
    <w:rsid w:val="00003FF0"/>
    <w:rsid w:val="00040231"/>
    <w:rsid w:val="00041AAE"/>
    <w:rsid w:val="000941B7"/>
    <w:rsid w:val="000B2FEC"/>
    <w:rsid w:val="000B444B"/>
    <w:rsid w:val="000B6D75"/>
    <w:rsid w:val="001A5CF7"/>
    <w:rsid w:val="001C59AA"/>
    <w:rsid w:val="001F736C"/>
    <w:rsid w:val="00284A35"/>
    <w:rsid w:val="002A582A"/>
    <w:rsid w:val="002D7349"/>
    <w:rsid w:val="002F3942"/>
    <w:rsid w:val="002F64AB"/>
    <w:rsid w:val="0030338E"/>
    <w:rsid w:val="00360EF0"/>
    <w:rsid w:val="004158E6"/>
    <w:rsid w:val="0046194F"/>
    <w:rsid w:val="00483EB0"/>
    <w:rsid w:val="00496E79"/>
    <w:rsid w:val="004D0D5C"/>
    <w:rsid w:val="004D6ECD"/>
    <w:rsid w:val="005158CB"/>
    <w:rsid w:val="005522AF"/>
    <w:rsid w:val="00566DBB"/>
    <w:rsid w:val="005875BC"/>
    <w:rsid w:val="005F7160"/>
    <w:rsid w:val="00723D70"/>
    <w:rsid w:val="00785021"/>
    <w:rsid w:val="00857458"/>
    <w:rsid w:val="00917CFC"/>
    <w:rsid w:val="00927855"/>
    <w:rsid w:val="00935E65"/>
    <w:rsid w:val="009626DD"/>
    <w:rsid w:val="009629FB"/>
    <w:rsid w:val="00977055"/>
    <w:rsid w:val="009F4E4F"/>
    <w:rsid w:val="009F59AE"/>
    <w:rsid w:val="00A12345"/>
    <w:rsid w:val="00A322A8"/>
    <w:rsid w:val="00A50433"/>
    <w:rsid w:val="00AD6A8A"/>
    <w:rsid w:val="00B31CD1"/>
    <w:rsid w:val="00B54E11"/>
    <w:rsid w:val="00B66EEC"/>
    <w:rsid w:val="00B90171"/>
    <w:rsid w:val="00B940D4"/>
    <w:rsid w:val="00BC2BB3"/>
    <w:rsid w:val="00BC660E"/>
    <w:rsid w:val="00C23F37"/>
    <w:rsid w:val="00C3732A"/>
    <w:rsid w:val="00C672AD"/>
    <w:rsid w:val="00CD31F7"/>
    <w:rsid w:val="00D62072"/>
    <w:rsid w:val="00D664B5"/>
    <w:rsid w:val="00DE6292"/>
    <w:rsid w:val="00DF3294"/>
    <w:rsid w:val="00E5472B"/>
    <w:rsid w:val="00E84BE4"/>
    <w:rsid w:val="00EE3F2C"/>
    <w:rsid w:val="00F21D94"/>
    <w:rsid w:val="00FB1C3D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AA"/>
    <w:pPr>
      <w:tabs>
        <w:tab w:val="left" w:pos="4962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B444B"/>
    <w:pPr>
      <w:tabs>
        <w:tab w:val="clear" w:pos="4962"/>
      </w:tabs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444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4">
    <w:name w:val="Hyperlink"/>
    <w:basedOn w:val="a0"/>
    <w:uiPriority w:val="99"/>
    <w:semiHidden/>
    <w:unhideWhenUsed/>
    <w:rsid w:val="000B444B"/>
    <w:rPr>
      <w:strike w:val="0"/>
      <w:dstrike w:val="0"/>
      <w:color w:val="0048B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B444B"/>
    <w:pPr>
      <w:tabs>
        <w:tab w:val="clear" w:pos="4962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04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......."/>
    <w:basedOn w:val="Default"/>
    <w:next w:val="Default"/>
    <w:uiPriority w:val="99"/>
    <w:rsid w:val="0004023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AA"/>
    <w:pPr>
      <w:tabs>
        <w:tab w:val="left" w:pos="4962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B444B"/>
    <w:pPr>
      <w:tabs>
        <w:tab w:val="clear" w:pos="4962"/>
      </w:tabs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444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4">
    <w:name w:val="Hyperlink"/>
    <w:basedOn w:val="a0"/>
    <w:uiPriority w:val="99"/>
    <w:semiHidden/>
    <w:unhideWhenUsed/>
    <w:rsid w:val="000B444B"/>
    <w:rPr>
      <w:strike w:val="0"/>
      <w:dstrike w:val="0"/>
      <w:color w:val="0048B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B444B"/>
    <w:pPr>
      <w:tabs>
        <w:tab w:val="clear" w:pos="4962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04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......."/>
    <w:basedOn w:val="Default"/>
    <w:next w:val="Default"/>
    <w:uiPriority w:val="99"/>
    <w:rsid w:val="0004023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5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5443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70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6294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 Povarenkov</dc:creator>
  <cp:lastModifiedBy>Admin</cp:lastModifiedBy>
  <cp:revision>2</cp:revision>
  <dcterms:created xsi:type="dcterms:W3CDTF">2016-02-29T08:22:00Z</dcterms:created>
  <dcterms:modified xsi:type="dcterms:W3CDTF">2016-02-29T08:22:00Z</dcterms:modified>
</cp:coreProperties>
</file>